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Verdana" w:cs="Verdana" w:eastAsia="Verdana" w:hAnsi="Verdana"/>
          <w:b w:val="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InVivo Wraparound team meeting Observation Form 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-7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35"/>
        <w:gridCol w:w="255"/>
        <w:gridCol w:w="4965"/>
        <w:tblGridChange w:id="0">
          <w:tblGrid>
            <w:gridCol w:w="4935"/>
            <w:gridCol w:w="255"/>
            <w:gridCol w:w="49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Wraparound Care Coordinator: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Wraparound Care Coordinator year of experience: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Observer: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Wraparound phase: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7740"/>
        <w:tblGridChange w:id="0">
          <w:tblGrid>
            <w:gridCol w:w="660"/>
            <w:gridCol w:w="77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 Scale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evidence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some evidence/room for growth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(if item does not apply due to the phase they are in or other circumstances)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55.0" w:type="dxa"/>
        <w:jc w:val="left"/>
        <w:tblInd w:w="-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30"/>
        <w:gridCol w:w="1755"/>
        <w:gridCol w:w="4170"/>
        <w:tblGridChange w:id="0">
          <w:tblGrid>
            <w:gridCol w:w="4830"/>
            <w:gridCol w:w="1755"/>
            <w:gridCol w:w="41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Introductions/P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articipants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 youth present?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 youth’s identified family present?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***It's expected that the youth and family are present for all wraparound meetings.***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If the youth or family is not present due to extenuating circumstances: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this pre-planned by the youth and family with the WCC/peers and made clear during the meeting?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it appear the youth and identified family agreed to all the present team members?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 there a mix of natural and formal supports among the team members?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(with ideally more natural supports than formal supports by the end of the process)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doing introductions did the WCC start with the youth and family? (unless it is identified that the team members know each other already)?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a written agenda and plan of care provided for each participant?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Scheduling meeting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start with the youth and families availability/preference for date, time and location before getting other team members input?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 next meeting scheduled around 1 month from this meeting? (may be sooner if phase 2 or as needed, or longer if phase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Ground Rules/Group Agreements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Were the group agreements created using a team-based consensus process?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it appear all members' voices were heard when creating or adding to the group agreements?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Were the group agreements reviewed at the start of the meeting (from phase 3 on)?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Are the group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agreements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strengths based and rooted in Wraparound principles? (ex. Strengths based, culturally responsive,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Are the group agreements phrased as what the team wants to see/happen (as opposed to what they don’t want to see/happen)?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group agreements were not being followed, did the Care Coordinator (or other team members) redirect team members/ refer back to group agreements in a principles-driven way?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***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Refer to the documentation review tool to confirm the group agreements align with best practices and fidelity expectations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Family Vision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 youth and family vision reviewed with the team? (if not, why?)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Does the family vision appear to exclusively represent the youth and family’s voice?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 the family vision future oriented? (may include short, and or long-term goals)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there was conflict or disagreement when reviewing the family vision, did the care coordinator use the principles to guide the problem solving process/come to a conclusion?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00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***Refer to the documentation review tool to confirm the family vision aligns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Team Mission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If Phase 2: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ere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voices/team members involved when developing the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team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mission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and making sure youth and family voice was at the center of the decision?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If Phase 2: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the facilitator use the principles to guide the development of the Team Mission? (ex. team based, culturally responsive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 Team Mission reviewed with the team (Phase 3 on)? (if not, why?)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 the team mission written in the present tense?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Does the team mission include legal mandates? (If approved by the youth and family, and if relevant)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00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***Refer to the documentation review tool to confirm the team mission aligns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Strengths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Phase 2,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the Care Coordinator come to the meeting with a list of strengths gathered from youth, family, and team members from Phase 1/engagement?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Phase 2: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there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discussion around the importance of strengths/how they are used in planning?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team review and add to a list of strengths/successes?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it a collaborative and team-based process?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reflect, reframe, or clarify youth, family, and team comments as needed in order to identify strengths?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Were there functional strengths identified/ discussion regarding types of strengths?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Needs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Phase 2: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there a d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iscussion around what needs are/how we use strengths to meet them?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Phase 2: 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there a discussion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around CANS needs vs other needs?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Phase 2: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come to meeting with a list of needs gathered from youth, family, and team members from Phase 1/Engagement?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team review/add to a list of needs?</w:t>
            </w:r>
            <w:r w:rsidDel="00000000" w:rsidR="00000000" w:rsidRPr="00000000">
              <w:rPr>
                <w:rFonts w:ascii="Verdana" w:cs="Verdana" w:eastAsia="Verdana" w:hAnsi="Verdana"/>
                <w:highlight w:val="yellow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it a collaborative and team-based process?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discuss the difference between needs/strategies/concerns/services </w:t>
            </w:r>
            <w:r w:rsidDel="00000000" w:rsidR="00000000" w:rsidRPr="00000000">
              <w:rPr>
                <w:rFonts w:ascii="Verdana" w:cs="Verdana" w:eastAsia="Verdana" w:hAnsi="Verdana"/>
                <w:color w:val="444746"/>
                <w:rtl w:val="0"/>
              </w:rPr>
              <w:t xml:space="preserve">and asked clarifying questions to better understand the heart of the need if/when they came up?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Prioritized needs and needs statements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ind w:left="0" w:firstLine="0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t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eam members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prioritize a manageable list (5 or less) of needs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Were the needs prioritized using a principles driven, team based feedback process with the youth and family voice and choice guiding the ultimate decision?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team create/discuss a needs statement for each prioritized need?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provide discussion/clarification around the heart of the need vs. strategy, service etc. as needed?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00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***Refer to the documentation review tool to confirm the needs statements align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Outcome statements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ind w:left="0" w:firstLine="0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If Phase 2: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team discusses outcome statements (their purpose and basic structure) and gathers information needed to write outcome statement (if not crafted within the meeting)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If Phase 3 or 4: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reviews the outcome statement with the team and checks in on progress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***Refer to the documentation review tool to confirm the outcome statements align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Brainstorming and Selecting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fe2f3" w:val="clea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Brainstorming Strategies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line="240" w:lineRule="auto"/>
              <w:ind w:left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discuss/explain types of strategies and desired characteristics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(achievable,incorporate strengths, community-based, least restrictive, easily accessible, culturally and linguistically responsive, include natural and informal supports/activities)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line="240" w:lineRule="auto"/>
              <w:ind w:left="360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Brainstorming process- Did the Care Coordinator guide the team in “thinking outside the box” and ensure the team understands that “no idea is a bad idea” when brainstorming (redirected when needed)?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facilitate a discussion to ensure the youth and family had an opportunity to give their opinions about potential strategies- what has or has not worked in the past?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spacing w:line="240" w:lineRule="auto"/>
              <w:ind w:left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ensure that at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least 5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strategies were brainstormed for each outcome statement?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facilitate a discussion regarding strengths, ensuring they are considered and incorporated when discussing strategies to meet needs?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fe2f3" w:val="clea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Selecting Strategies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ensure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a variety of strategies were considered (including formal, informal, natural, see first box in “brainstorming)?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spacing w:line="240" w:lineRule="auto"/>
              <w:ind w:left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use a principles-driven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process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to guide the team in selecting strategies while maintaining family and youth choice at the center of the decision making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process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(i.e., youth and family culture was considered, led with youth and family preference, 5 finger consensus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Care Coordinator create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an environment that encourages and reinforces a willingness to compromise or explore further options when there is disagreement in order to achieve consensus?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ensure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the strategies selected align with the youth and family cultures/values/ preferences? If yes,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***Refer to the documentation review tool to confirm the strategies align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Action steps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Care Coordinator guides the team through identifying action steps for each selected 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If phase 2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, Did the Care Coordinator facilitate a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discussion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regarding equitable (vs. equal) distribution of action steps?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From phase 2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on, did the Care Coordinator </w:t>
            </w:r>
            <w:r w:rsidDel="00000000" w:rsidR="00000000" w:rsidRPr="00000000">
              <w:rPr>
                <w:rFonts w:ascii="Verdana" w:cs="Verdana" w:eastAsia="Verdana" w:hAnsi="Verdana"/>
                <w:color w:val="444746"/>
                <w:rtl w:val="0"/>
              </w:rPr>
              <w:t xml:space="preserve">appear to ensure an equitable distribution of action steps?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Phase 3 on: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the Care Coordinator review existing action  steps- (problem solves barriers if the action step is not getting completed, updates dates as needed, etc.)?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facilitate a process to ensure consensus was determined, regarding action steps, in a way that aligns with best practice and fidelity?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*** Refer to the documentation review tool to confirm the action steps align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55.0" w:type="dxa"/>
        <w:jc w:val="left"/>
        <w:tblInd w:w="-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1710"/>
        <w:gridCol w:w="4140"/>
        <w:tblGridChange w:id="0">
          <w:tblGrid>
            <w:gridCol w:w="4905"/>
            <w:gridCol w:w="1710"/>
            <w:gridCol w:w="41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Additional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Fidelity and Best Practice Elements: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team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members appeared to be oriented to the Wraparound process/demonstrated understanding throughout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ind w:left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 meeting follow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agenda/facilitation components (unless changes are agreed upon by the team at the beginning)?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Were the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principles were put into practice?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If so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- give examples of how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If not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- give examples of how they could have been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/team use strengths-based language and redirect/reframe if it was not being used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there was conflict or disagreement did the Care Coordinator use the principles to guide a problem-solving process/come to a conclusion? (for example, when prioritizing needs, discussing next steps, not using strengths-based language etc/)?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demonstrate various facilitation techniques throughout the meeting? (active listening,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strategic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interruption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, “Big view, review, preview”, “What, so what, now what?”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facilitate equitable distribution of conversation throughout the meeting and use facilitation techniques as needed if system partners or other team members appear to dominate the conversation?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checks in with youth, family and team members about comfort and satisfaction with team process, plan or results throughout the process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Care Coordinator uses language everyone can understand.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youth and families where English is not their first language, bilingual Care Coordinators, certified interpreters, certified translators, optional written materials, and/or other means are used to ensure adequate understanding.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There is a discussion about increasing natural supports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u w:val="single"/>
                <w:rtl w:val="0"/>
              </w:rPr>
              <w:t xml:space="preserve">and/or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over the course of time, the number of natural supports on the team increases (refer to previous TOMs or team member lists)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4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D">
    <w:pPr>
      <w:tabs>
        <w:tab w:val="center" w:leader="none" w:pos="4320"/>
        <w:tab w:val="right" w:leader="none" w:pos="8640"/>
      </w:tabs>
      <w:spacing w:line="240" w:lineRule="auto"/>
      <w:ind w:right="360"/>
      <w:jc w:val="right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© 2025 Systems of Care Institute, Portland State University</w:t>
    </w:r>
  </w:p>
  <w:p w:rsidR="00000000" w:rsidDel="00000000" w:rsidP="00000000" w:rsidRDefault="00000000" w:rsidRPr="00000000" w14:paraId="0000015E">
    <w:pPr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